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ASAMBLEA GENERAL EXTRAORDINARIA - 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Miércoles, 11 de octubre · 11:00 – 12:30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Zona horaria: America/Bogota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Información para unirse con Google Meet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Enlace de la videollamada: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https://meet.google.com/qor-pczx-kmi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 marca el: ‪(CO) +57 601 8956511‬ PIN: ‪587 158 588‬#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Más números de teléfono: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https://tel.meet/qor-pczx-kmi?pin=3846321206791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et.google.com/qor-pczx-kmi" TargetMode="External"/><Relationship Id="rId7" Type="http://schemas.openxmlformats.org/officeDocument/2006/relationships/hyperlink" Target="https://tel.meet/qor-pczx-kmi?pin=3846321206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